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A7D1D" w:rsidRDefault="000A7D1D" w:rsidP="000A7D1D">
      <w:pPr>
        <w:pStyle w:val="Ttulo4"/>
        <w:rPr>
          <w:color w:val="auto"/>
        </w:rPr>
      </w:pPr>
    </w:p>
    <w:p w:rsidR="000A7D1D" w:rsidRDefault="000A7D1D" w:rsidP="00AF2BF4">
      <w:pPr>
        <w:pStyle w:val="Ttulo4"/>
        <w:jc w:val="center"/>
        <w:rPr>
          <w:color w:val="auto"/>
        </w:rPr>
      </w:pPr>
      <w:r>
        <w:rPr>
          <w:color w:val="auto"/>
        </w:rPr>
        <w:t>II .PROPUESTA CURRICULAR</w:t>
      </w:r>
    </w:p>
    <w:p w:rsidR="00AF2BF4" w:rsidRPr="00AF2BF4" w:rsidRDefault="00AF2BF4" w:rsidP="00AF2BF4">
      <w:pPr>
        <w:spacing w:before="120" w:after="120"/>
        <w:jc w:val="both"/>
        <w:rPr>
          <w:rFonts w:ascii="Arial" w:hAnsi="Arial"/>
          <w:i/>
          <w:sz w:val="24"/>
          <w:lang w:val="es-AR"/>
        </w:rPr>
      </w:pPr>
      <w:r w:rsidRPr="00AF2BF4">
        <w:rPr>
          <w:rFonts w:ascii="Arial" w:hAnsi="Arial"/>
          <w:i/>
          <w:sz w:val="24"/>
          <w:lang w:val="es-AR"/>
        </w:rPr>
        <w:t>Aspirante</w:t>
      </w:r>
      <w:proofErr w:type="gramStart"/>
      <w:r w:rsidRPr="00AF2BF4">
        <w:rPr>
          <w:rFonts w:ascii="Arial" w:hAnsi="Arial"/>
          <w:i/>
          <w:sz w:val="24"/>
          <w:lang w:val="es-AR"/>
        </w:rPr>
        <w:t>:_</w:t>
      </w:r>
      <w:proofErr w:type="gramEnd"/>
      <w:r w:rsidRPr="00AF2BF4">
        <w:rPr>
          <w:rFonts w:ascii="Arial" w:hAnsi="Arial"/>
          <w:i/>
          <w:sz w:val="24"/>
          <w:lang w:val="es-AR"/>
        </w:rPr>
        <w:t>_______________________</w:t>
      </w:r>
      <w:r w:rsidR="00EC0B24">
        <w:rPr>
          <w:rFonts w:ascii="Arial" w:hAnsi="Arial"/>
          <w:i/>
          <w:sz w:val="24"/>
          <w:lang w:val="es-AR"/>
        </w:rPr>
        <w:t>__</w:t>
      </w:r>
      <w:r w:rsidRPr="00AF2BF4">
        <w:rPr>
          <w:rFonts w:ascii="Arial" w:hAnsi="Arial"/>
          <w:i/>
          <w:sz w:val="24"/>
          <w:lang w:val="es-AR"/>
        </w:rPr>
        <w:t>__________________</w:t>
      </w:r>
      <w:r>
        <w:rPr>
          <w:rFonts w:ascii="Arial" w:hAnsi="Arial"/>
          <w:i/>
          <w:sz w:val="24"/>
          <w:lang w:val="es-AR"/>
        </w:rPr>
        <w:t>__</w:t>
      </w:r>
      <w:r w:rsidR="00E439AB">
        <w:rPr>
          <w:rFonts w:ascii="Arial" w:hAnsi="Arial"/>
          <w:i/>
          <w:sz w:val="24"/>
          <w:lang w:val="es-AR"/>
        </w:rPr>
        <w:t>_____________</w:t>
      </w:r>
    </w:p>
    <w:p w:rsidR="00AF2BF4" w:rsidRPr="00AF2BF4" w:rsidRDefault="00AF2BF4" w:rsidP="00AF2BF4">
      <w:pPr>
        <w:pStyle w:val="Ttulo2"/>
        <w:spacing w:before="120" w:after="120"/>
        <w:rPr>
          <w:rFonts w:ascii="Arial" w:hAnsi="Arial" w:cs="Arial"/>
          <w:b w:val="0"/>
          <w:sz w:val="24"/>
          <w:szCs w:val="24"/>
        </w:rPr>
      </w:pPr>
      <w:r w:rsidRPr="00AF2BF4">
        <w:rPr>
          <w:rFonts w:ascii="Arial" w:hAnsi="Arial" w:cs="Arial"/>
          <w:b w:val="0"/>
          <w:sz w:val="24"/>
          <w:szCs w:val="24"/>
        </w:rPr>
        <w:t>Carrera ___________________________________________</w:t>
      </w:r>
      <w:r>
        <w:rPr>
          <w:rFonts w:ascii="Arial" w:hAnsi="Arial" w:cs="Arial"/>
          <w:b w:val="0"/>
          <w:sz w:val="24"/>
          <w:szCs w:val="24"/>
        </w:rPr>
        <w:t>__</w:t>
      </w:r>
      <w:r w:rsidR="00E439AB">
        <w:rPr>
          <w:rFonts w:ascii="Arial" w:hAnsi="Arial" w:cs="Arial"/>
          <w:b w:val="0"/>
          <w:sz w:val="24"/>
          <w:szCs w:val="24"/>
        </w:rPr>
        <w:t>________________</w:t>
      </w:r>
    </w:p>
    <w:p w:rsidR="00AF2BF4" w:rsidRPr="00AF2BF4" w:rsidRDefault="00AF2BF4" w:rsidP="00AF2BF4">
      <w:pPr>
        <w:pStyle w:val="Ttulo2"/>
        <w:spacing w:before="120" w:after="120"/>
        <w:rPr>
          <w:rFonts w:ascii="Arial" w:hAnsi="Arial" w:cs="Arial"/>
          <w:b w:val="0"/>
          <w:sz w:val="24"/>
          <w:szCs w:val="24"/>
        </w:rPr>
      </w:pPr>
      <w:r w:rsidRPr="00AF2BF4">
        <w:rPr>
          <w:rFonts w:ascii="Arial" w:hAnsi="Arial" w:cs="Arial"/>
          <w:b w:val="0"/>
          <w:sz w:val="24"/>
          <w:szCs w:val="24"/>
        </w:rPr>
        <w:t>Espacio / Perspectiva / Asignatura _____________________</w:t>
      </w:r>
      <w:r>
        <w:rPr>
          <w:rFonts w:ascii="Arial" w:hAnsi="Arial" w:cs="Arial"/>
          <w:b w:val="0"/>
          <w:sz w:val="24"/>
          <w:szCs w:val="24"/>
        </w:rPr>
        <w:t>____</w:t>
      </w:r>
      <w:r w:rsidR="00E439AB">
        <w:rPr>
          <w:rFonts w:ascii="Arial" w:hAnsi="Arial" w:cs="Arial"/>
          <w:b w:val="0"/>
          <w:sz w:val="24"/>
          <w:szCs w:val="24"/>
        </w:rPr>
        <w:t>______________</w:t>
      </w:r>
    </w:p>
    <w:tbl>
      <w:tblPr>
        <w:tblW w:w="97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8717"/>
        <w:gridCol w:w="992"/>
      </w:tblGrid>
      <w:tr w:rsidR="000A7D1D" w:rsidTr="000A7D1D">
        <w:tc>
          <w:tcPr>
            <w:tcW w:w="8717" w:type="dxa"/>
            <w:tcBorders>
              <w:bottom w:val="single" w:sz="18" w:space="0" w:color="auto"/>
            </w:tcBorders>
            <w:vAlign w:val="center"/>
          </w:tcPr>
          <w:p w:rsidR="000A7D1D" w:rsidRDefault="000A7D1D" w:rsidP="000A7D1D">
            <w:pPr>
              <w:pStyle w:val="Ttulo6"/>
            </w:pPr>
            <w:r>
              <w:t>ASPECTOS A CONSIDERAR</w:t>
            </w:r>
          </w:p>
        </w:tc>
        <w:tc>
          <w:tcPr>
            <w:tcW w:w="992" w:type="dxa"/>
            <w:tcBorders>
              <w:bottom w:val="single" w:sz="18" w:space="0" w:color="auto"/>
            </w:tcBorders>
          </w:tcPr>
          <w:p w:rsidR="000A7D1D" w:rsidRDefault="000A7D1D" w:rsidP="000A7D1D">
            <w:pPr>
              <w:pStyle w:val="Ttulo7"/>
              <w:rPr>
                <w:sz w:val="24"/>
              </w:rPr>
            </w:pPr>
            <w:r>
              <w:t>Puntaje</w:t>
            </w:r>
          </w:p>
        </w:tc>
      </w:tr>
      <w:tr w:rsidR="000A7D1D" w:rsidTr="000A7D1D">
        <w:tc>
          <w:tcPr>
            <w:tcW w:w="8717" w:type="dxa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A) Fundamentación (Justificación de la propuesta a la luz de marcos teóricos pertinentes. </w:t>
            </w:r>
          </w:p>
        </w:tc>
        <w:tc>
          <w:tcPr>
            <w:tcW w:w="992" w:type="dxa"/>
            <w:tcBorders>
              <w:top w:val="single" w:sz="18" w:space="0" w:color="auto"/>
              <w:bottom w:val="single" w:sz="6" w:space="0" w:color="auto"/>
            </w:tcBorders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</w:p>
        </w:tc>
      </w:tr>
      <w:tr w:rsidR="000A7D1D" w:rsidTr="000A7D1D">
        <w:tc>
          <w:tcPr>
            <w:tcW w:w="8717" w:type="dxa"/>
            <w:tcBorders>
              <w:top w:val="single" w:sz="6" w:space="0" w:color="auto"/>
            </w:tcBorders>
            <w:vAlign w:val="center"/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B)  Expectativas de logro (Reformulación – Criterios de reformulación y de o</w:t>
            </w:r>
            <w:r>
              <w:rPr>
                <w:rFonts w:ascii="Arial" w:hAnsi="Arial"/>
                <w:sz w:val="24"/>
              </w:rPr>
              <w:t>r</w:t>
            </w:r>
            <w:r>
              <w:rPr>
                <w:rFonts w:ascii="Arial" w:hAnsi="Arial"/>
                <w:sz w:val="24"/>
              </w:rPr>
              <w:t>ganización)</w:t>
            </w:r>
          </w:p>
        </w:tc>
        <w:tc>
          <w:tcPr>
            <w:tcW w:w="992" w:type="dxa"/>
            <w:tcBorders>
              <w:top w:val="single" w:sz="6" w:space="0" w:color="auto"/>
            </w:tcBorders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</w:p>
        </w:tc>
      </w:tr>
      <w:tr w:rsidR="000A7D1D" w:rsidTr="000A7D1D">
        <w:tc>
          <w:tcPr>
            <w:tcW w:w="8717" w:type="dxa"/>
            <w:vAlign w:val="center"/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C) Contenidos académicos actualizados y contextualizados a problemáticas r</w:t>
            </w:r>
            <w:r>
              <w:rPr>
                <w:rFonts w:ascii="Arial" w:hAnsi="Arial"/>
                <w:sz w:val="24"/>
              </w:rPr>
              <w:t>e</w:t>
            </w:r>
            <w:r>
              <w:rPr>
                <w:rFonts w:ascii="Arial" w:hAnsi="Arial"/>
                <w:sz w:val="24"/>
              </w:rPr>
              <w:t>gionales y/o provinciales  (Selección – Jerarquización – Secuenciación – Crit</w:t>
            </w:r>
            <w:r>
              <w:rPr>
                <w:rFonts w:ascii="Arial" w:hAnsi="Arial"/>
                <w:sz w:val="24"/>
              </w:rPr>
              <w:t>e</w:t>
            </w:r>
            <w:r>
              <w:rPr>
                <w:rFonts w:ascii="Arial" w:hAnsi="Arial"/>
                <w:sz w:val="24"/>
              </w:rPr>
              <w:t>rios de Organización).</w:t>
            </w:r>
          </w:p>
        </w:tc>
        <w:tc>
          <w:tcPr>
            <w:tcW w:w="992" w:type="dxa"/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</w:p>
        </w:tc>
      </w:tr>
      <w:tr w:rsidR="000A7D1D" w:rsidTr="000A7D1D">
        <w:tc>
          <w:tcPr>
            <w:tcW w:w="8717" w:type="dxa"/>
            <w:vAlign w:val="center"/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D) Coherencia interna de la propuesta pedagógica.</w:t>
            </w:r>
          </w:p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92" w:type="dxa"/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</w:p>
        </w:tc>
      </w:tr>
      <w:tr w:rsidR="000A7D1D" w:rsidTr="000A7D1D">
        <w:tc>
          <w:tcPr>
            <w:tcW w:w="8717" w:type="dxa"/>
            <w:vAlign w:val="center"/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E) Intervención didáctica (Estilo – Estrategias de intervención).</w:t>
            </w:r>
          </w:p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92" w:type="dxa"/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</w:p>
        </w:tc>
      </w:tr>
      <w:tr w:rsidR="000A7D1D" w:rsidTr="000A7D1D">
        <w:tc>
          <w:tcPr>
            <w:tcW w:w="8717" w:type="dxa"/>
            <w:vAlign w:val="center"/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F) Atención al impacto de la propuesta en la práctica docente o profesional.</w:t>
            </w:r>
          </w:p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92" w:type="dxa"/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</w:p>
        </w:tc>
      </w:tr>
      <w:tr w:rsidR="000A7D1D" w:rsidTr="000A7D1D">
        <w:tc>
          <w:tcPr>
            <w:tcW w:w="8717" w:type="dxa"/>
            <w:vAlign w:val="center"/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G) Presupuesto del tiempo – Criterio de distribución.</w:t>
            </w:r>
          </w:p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92" w:type="dxa"/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</w:p>
        </w:tc>
      </w:tr>
      <w:tr w:rsidR="000A7D1D" w:rsidTr="000A7D1D">
        <w:tc>
          <w:tcPr>
            <w:tcW w:w="8717" w:type="dxa"/>
            <w:vAlign w:val="center"/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H) Recursos (Materiales y didácticos).</w:t>
            </w:r>
          </w:p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</w:p>
        </w:tc>
        <w:tc>
          <w:tcPr>
            <w:tcW w:w="992" w:type="dxa"/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</w:p>
        </w:tc>
      </w:tr>
      <w:tr w:rsidR="000A7D1D" w:rsidTr="000A7D1D">
        <w:tc>
          <w:tcPr>
            <w:tcW w:w="8717" w:type="dxa"/>
            <w:vAlign w:val="center"/>
          </w:tcPr>
          <w:p w:rsidR="000A7D1D" w:rsidRDefault="000A7D1D" w:rsidP="003C584F">
            <w:pPr>
              <w:tabs>
                <w:tab w:val="num" w:pos="720"/>
              </w:tabs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I) Bibliografía del docente, del alumno. Actualización y pertinencia. Adecuación de la bibliografía a los tiempos y modalidades previstos  para la implementación de la propuesta.</w:t>
            </w:r>
          </w:p>
        </w:tc>
        <w:tc>
          <w:tcPr>
            <w:tcW w:w="992" w:type="dxa"/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</w:p>
        </w:tc>
      </w:tr>
      <w:tr w:rsidR="000A7D1D" w:rsidTr="000A7D1D">
        <w:tc>
          <w:tcPr>
            <w:tcW w:w="8717" w:type="dxa"/>
            <w:vAlign w:val="center"/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J)   Propuesta de evaluación, adecuación a la normativa vigente y al Plan Inst</w:t>
            </w:r>
            <w:r>
              <w:rPr>
                <w:rFonts w:ascii="Arial" w:hAnsi="Arial"/>
                <w:sz w:val="24"/>
              </w:rPr>
              <w:t>i</w:t>
            </w:r>
            <w:r>
              <w:rPr>
                <w:rFonts w:ascii="Arial" w:hAnsi="Arial"/>
                <w:sz w:val="24"/>
              </w:rPr>
              <w:t>tucional – Pertinencia para el Nivel</w:t>
            </w:r>
          </w:p>
        </w:tc>
        <w:tc>
          <w:tcPr>
            <w:tcW w:w="992" w:type="dxa"/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</w:p>
        </w:tc>
      </w:tr>
      <w:tr w:rsidR="000A7D1D" w:rsidTr="000A7D1D">
        <w:tc>
          <w:tcPr>
            <w:tcW w:w="8717" w:type="dxa"/>
            <w:vAlign w:val="center"/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K)   Propuesta de actividades de extensión e investigación: pertinencia y factib</w:t>
            </w:r>
            <w:r>
              <w:rPr>
                <w:rFonts w:ascii="Arial" w:hAnsi="Arial"/>
                <w:sz w:val="24"/>
              </w:rPr>
              <w:t>i</w:t>
            </w:r>
            <w:r>
              <w:rPr>
                <w:rFonts w:ascii="Arial" w:hAnsi="Arial"/>
                <w:sz w:val="24"/>
              </w:rPr>
              <w:t>lidad</w:t>
            </w:r>
          </w:p>
        </w:tc>
        <w:tc>
          <w:tcPr>
            <w:tcW w:w="992" w:type="dxa"/>
          </w:tcPr>
          <w:p w:rsidR="000A7D1D" w:rsidRDefault="000A7D1D" w:rsidP="003C584F">
            <w:pPr>
              <w:jc w:val="both"/>
              <w:rPr>
                <w:rFonts w:ascii="Arial" w:hAnsi="Arial"/>
                <w:sz w:val="24"/>
              </w:rPr>
            </w:pPr>
          </w:p>
        </w:tc>
      </w:tr>
    </w:tbl>
    <w:p w:rsidR="000A7D1D" w:rsidRDefault="000A7D1D" w:rsidP="000A7D1D">
      <w:pPr>
        <w:jc w:val="both"/>
        <w:rPr>
          <w:rFonts w:ascii="Arial" w:hAnsi="Arial"/>
          <w:sz w:val="24"/>
        </w:rPr>
      </w:pPr>
    </w:p>
    <w:p w:rsidR="00AF2BF4" w:rsidRDefault="00AF2BF4" w:rsidP="000A7D1D">
      <w:pPr>
        <w:pStyle w:val="Textoindependiente3"/>
        <w:rPr>
          <w:b w:val="0"/>
          <w:color w:val="auto"/>
        </w:rPr>
      </w:pPr>
      <w:r>
        <w:rPr>
          <w:color w:val="auto"/>
        </w:rPr>
        <w:t>Puntaje máximo: 110 puntos.</w:t>
      </w:r>
    </w:p>
    <w:p w:rsidR="000A7D1D" w:rsidRDefault="000A7D1D" w:rsidP="000A7D1D">
      <w:pPr>
        <w:pStyle w:val="Textoindependiente3"/>
        <w:rPr>
          <w:color w:val="auto"/>
        </w:rPr>
      </w:pPr>
      <w:r w:rsidRPr="000A7D1D">
        <w:rPr>
          <w:b w:val="0"/>
          <w:color w:val="auto"/>
        </w:rPr>
        <w:t xml:space="preserve">Se considerarán hasta 10 puntos por cada uno de los aspectos detallados como A) a K). </w:t>
      </w:r>
      <w:r w:rsidR="00AF2BF4">
        <w:rPr>
          <w:b w:val="0"/>
          <w:color w:val="auto"/>
        </w:rPr>
        <w:t xml:space="preserve"> </w:t>
      </w:r>
      <w:r>
        <w:rPr>
          <w:color w:val="auto"/>
        </w:rPr>
        <w:t xml:space="preserve">Puntaje mínimo para la aprobación: 55 puntos. </w:t>
      </w:r>
    </w:p>
    <w:p w:rsidR="000A7D1D" w:rsidRDefault="000A7D1D" w:rsidP="000A7D1D">
      <w:pPr>
        <w:jc w:val="both"/>
        <w:rPr>
          <w:rFonts w:ascii="Arial" w:hAnsi="Arial"/>
          <w:sz w:val="24"/>
        </w:rPr>
      </w:pPr>
    </w:p>
    <w:p w:rsidR="00E439AB" w:rsidRDefault="00AF2BF4" w:rsidP="00AF2BF4">
      <w:pPr>
        <w:pStyle w:val="Textoindependiente"/>
        <w:spacing w:line="360" w:lineRule="auto"/>
        <w:rPr>
          <w:rFonts w:ascii="Arial" w:hAnsi="Arial"/>
          <w:sz w:val="24"/>
          <w:lang w:val="es-AR"/>
        </w:rPr>
      </w:pPr>
      <w:r w:rsidRPr="000A7D1D">
        <w:rPr>
          <w:rFonts w:ascii="Arial" w:hAnsi="Arial"/>
          <w:sz w:val="24"/>
          <w:lang w:val="es-AR"/>
        </w:rPr>
        <w:t xml:space="preserve">Puntaje obtenido: </w:t>
      </w:r>
      <w:r w:rsidR="00956512">
        <w:rPr>
          <w:rFonts w:ascii="Arial" w:hAnsi="Arial"/>
          <w:sz w:val="24"/>
          <w:lang w:val="es-AR"/>
        </w:rPr>
        <w:t>_</w:t>
      </w:r>
      <w:r w:rsidRPr="000A7D1D">
        <w:rPr>
          <w:rFonts w:ascii="Arial" w:hAnsi="Arial"/>
          <w:sz w:val="24"/>
          <w:lang w:val="es-AR"/>
        </w:rPr>
        <w:t xml:space="preserve">___________  Observaciones- Recomendaciones: </w:t>
      </w:r>
      <w:r>
        <w:rPr>
          <w:rFonts w:ascii="Arial" w:hAnsi="Arial"/>
          <w:sz w:val="24"/>
          <w:lang w:val="es-AR"/>
        </w:rPr>
        <w:t>____</w:t>
      </w:r>
      <w:r w:rsidRPr="000A7D1D">
        <w:rPr>
          <w:rFonts w:ascii="Arial" w:hAnsi="Arial"/>
          <w:sz w:val="24"/>
          <w:lang w:val="es-AR"/>
        </w:rPr>
        <w:t>______</w:t>
      </w:r>
    </w:p>
    <w:p w:rsidR="00AF2BF4" w:rsidRPr="000A7D1D" w:rsidRDefault="00AF2BF4" w:rsidP="00AF2BF4">
      <w:pPr>
        <w:pStyle w:val="Textoindependiente"/>
        <w:spacing w:line="360" w:lineRule="auto"/>
        <w:rPr>
          <w:rFonts w:ascii="Arial" w:hAnsi="Arial"/>
          <w:sz w:val="24"/>
          <w:lang w:val="es-AR"/>
        </w:rPr>
      </w:pPr>
      <w:r w:rsidRPr="000A7D1D">
        <w:rPr>
          <w:rFonts w:ascii="Arial" w:hAnsi="Arial"/>
          <w:sz w:val="24"/>
          <w:lang w:val="es-AR"/>
        </w:rPr>
        <w:t>________________________________________________________________</w:t>
      </w:r>
      <w:r>
        <w:rPr>
          <w:rFonts w:ascii="Arial" w:hAnsi="Arial"/>
          <w:sz w:val="24"/>
          <w:lang w:val="es-AR"/>
        </w:rPr>
        <w:t>________</w:t>
      </w:r>
      <w:r w:rsidRPr="000A7D1D">
        <w:rPr>
          <w:rFonts w:ascii="Arial" w:hAnsi="Arial"/>
          <w:sz w:val="24"/>
          <w:lang w:val="es-AR"/>
        </w:rPr>
        <w:t>______________________________________________________________</w:t>
      </w:r>
    </w:p>
    <w:p w:rsidR="00AF2BF4" w:rsidRPr="000A7D1D" w:rsidRDefault="00AF2BF4" w:rsidP="00AF2BF4">
      <w:pPr>
        <w:pStyle w:val="Textoindependiente"/>
        <w:spacing w:line="360" w:lineRule="auto"/>
        <w:rPr>
          <w:rFonts w:ascii="Arial" w:hAnsi="Arial"/>
          <w:sz w:val="24"/>
          <w:lang w:val="es-AR"/>
        </w:rPr>
      </w:pPr>
      <w:r w:rsidRPr="000A7D1D">
        <w:rPr>
          <w:rFonts w:ascii="Arial" w:hAnsi="Arial"/>
          <w:sz w:val="24"/>
          <w:lang w:val="es-AR"/>
        </w:rPr>
        <w:t>______________________________________________________________________</w:t>
      </w:r>
      <w:r>
        <w:rPr>
          <w:rFonts w:ascii="Arial" w:hAnsi="Arial"/>
          <w:sz w:val="24"/>
          <w:lang w:val="es-AR"/>
        </w:rPr>
        <w:t>________</w:t>
      </w:r>
      <w:r w:rsidRPr="000A7D1D">
        <w:rPr>
          <w:rFonts w:ascii="Arial" w:hAnsi="Arial"/>
          <w:sz w:val="24"/>
          <w:lang w:val="es-AR"/>
        </w:rPr>
        <w:t>________________________________________________________</w:t>
      </w:r>
    </w:p>
    <w:p w:rsidR="000A7D1D" w:rsidRDefault="00AF2BF4" w:rsidP="000A7D1D">
      <w:pPr>
        <w:jc w:val="both"/>
        <w:rPr>
          <w:rFonts w:ascii="Arial" w:hAnsi="Arial"/>
          <w:b/>
          <w:sz w:val="24"/>
          <w:u w:val="single"/>
        </w:rPr>
      </w:pPr>
      <w:r>
        <w:rPr>
          <w:rFonts w:ascii="Arial" w:hAnsi="Arial"/>
          <w:sz w:val="24"/>
          <w:lang w:val="es-AR"/>
        </w:rPr>
        <w:t xml:space="preserve">Firma de los evaluadores: </w:t>
      </w:r>
    </w:p>
    <w:p w:rsidR="000A7D1D" w:rsidRDefault="000A7D1D" w:rsidP="000A7D1D">
      <w:pPr>
        <w:jc w:val="both"/>
        <w:rPr>
          <w:rFonts w:ascii="Arial" w:hAnsi="Arial"/>
          <w:b/>
          <w:sz w:val="24"/>
          <w:u w:val="single"/>
        </w:rPr>
      </w:pPr>
    </w:p>
    <w:p w:rsidR="000A7D1D" w:rsidRDefault="000A7D1D" w:rsidP="000A7D1D">
      <w:pPr>
        <w:pStyle w:val="Ttulo5"/>
      </w:pPr>
      <w:r>
        <w:br w:type="page"/>
      </w:r>
    </w:p>
    <w:p w:rsidR="0079410B" w:rsidRDefault="0079410B" w:rsidP="00AF2BF4">
      <w:pPr>
        <w:pStyle w:val="Ttulo5"/>
        <w:jc w:val="center"/>
      </w:pPr>
    </w:p>
    <w:p w:rsidR="000A7D1D" w:rsidRDefault="000A7D1D" w:rsidP="00AF2BF4">
      <w:pPr>
        <w:pStyle w:val="Ttulo5"/>
        <w:jc w:val="center"/>
      </w:pPr>
      <w:r>
        <w:t>III: ENTREVISTA PÚBLICA</w:t>
      </w:r>
    </w:p>
    <w:p w:rsidR="000A7D1D" w:rsidRDefault="000A7D1D" w:rsidP="000A7D1D">
      <w:pPr>
        <w:jc w:val="both"/>
        <w:rPr>
          <w:rFonts w:ascii="Arial" w:hAnsi="Arial"/>
          <w:b/>
          <w:sz w:val="24"/>
        </w:rPr>
      </w:pPr>
    </w:p>
    <w:p w:rsidR="000A7D1D" w:rsidRPr="00AF2BF4" w:rsidRDefault="00AF2BF4" w:rsidP="00AF2BF4">
      <w:pPr>
        <w:spacing w:before="120" w:after="120"/>
        <w:jc w:val="both"/>
        <w:rPr>
          <w:rFonts w:ascii="Arial" w:hAnsi="Arial"/>
          <w:i/>
          <w:sz w:val="24"/>
          <w:lang w:val="es-AR"/>
        </w:rPr>
      </w:pPr>
      <w:r w:rsidRPr="00AF2BF4">
        <w:rPr>
          <w:rFonts w:ascii="Arial" w:hAnsi="Arial"/>
          <w:i/>
          <w:sz w:val="24"/>
          <w:lang w:val="es-AR"/>
        </w:rPr>
        <w:t>Aspirante</w:t>
      </w:r>
      <w:proofErr w:type="gramStart"/>
      <w:r w:rsidRPr="00AF2BF4">
        <w:rPr>
          <w:rFonts w:ascii="Arial" w:hAnsi="Arial"/>
          <w:i/>
          <w:sz w:val="24"/>
          <w:lang w:val="es-AR"/>
        </w:rPr>
        <w:t>:</w:t>
      </w:r>
      <w:r w:rsidR="00EC0B24">
        <w:rPr>
          <w:rFonts w:ascii="Arial" w:hAnsi="Arial"/>
          <w:i/>
          <w:sz w:val="24"/>
          <w:lang w:val="es-AR"/>
        </w:rPr>
        <w:t>_</w:t>
      </w:r>
      <w:proofErr w:type="gramEnd"/>
      <w:r w:rsidR="00EC0B24">
        <w:rPr>
          <w:rFonts w:ascii="Arial" w:hAnsi="Arial"/>
          <w:i/>
          <w:sz w:val="24"/>
          <w:lang w:val="es-AR"/>
        </w:rPr>
        <w:t>_</w:t>
      </w:r>
      <w:r w:rsidRPr="00AF2BF4">
        <w:rPr>
          <w:rFonts w:ascii="Arial" w:hAnsi="Arial"/>
          <w:i/>
          <w:sz w:val="24"/>
          <w:lang w:val="es-AR"/>
        </w:rPr>
        <w:t>__________________________________________</w:t>
      </w:r>
      <w:r>
        <w:rPr>
          <w:rFonts w:ascii="Arial" w:hAnsi="Arial"/>
          <w:i/>
          <w:sz w:val="24"/>
          <w:lang w:val="es-AR"/>
        </w:rPr>
        <w:t>__</w:t>
      </w:r>
      <w:r w:rsidR="00E439AB">
        <w:rPr>
          <w:rFonts w:ascii="Arial" w:hAnsi="Arial"/>
          <w:i/>
          <w:sz w:val="24"/>
          <w:lang w:val="es-AR"/>
        </w:rPr>
        <w:t>_____________</w:t>
      </w:r>
    </w:p>
    <w:p w:rsidR="00AF2BF4" w:rsidRPr="00AF2BF4" w:rsidRDefault="00AF2BF4" w:rsidP="00AF2BF4">
      <w:pPr>
        <w:pStyle w:val="Ttulo2"/>
        <w:spacing w:before="120" w:after="120"/>
        <w:rPr>
          <w:rFonts w:ascii="Arial" w:hAnsi="Arial" w:cs="Arial"/>
          <w:b w:val="0"/>
          <w:sz w:val="24"/>
          <w:szCs w:val="24"/>
        </w:rPr>
      </w:pPr>
      <w:r w:rsidRPr="00AF2BF4">
        <w:rPr>
          <w:rFonts w:ascii="Arial" w:hAnsi="Arial" w:cs="Arial"/>
          <w:b w:val="0"/>
          <w:sz w:val="24"/>
          <w:szCs w:val="24"/>
        </w:rPr>
        <w:t>Carrera ___________________________________________</w:t>
      </w:r>
      <w:r>
        <w:rPr>
          <w:rFonts w:ascii="Arial" w:hAnsi="Arial" w:cs="Arial"/>
          <w:b w:val="0"/>
          <w:sz w:val="24"/>
          <w:szCs w:val="24"/>
        </w:rPr>
        <w:t>__</w:t>
      </w:r>
      <w:r w:rsidR="00E439AB">
        <w:rPr>
          <w:rFonts w:ascii="Arial" w:hAnsi="Arial" w:cs="Arial"/>
          <w:b w:val="0"/>
          <w:sz w:val="24"/>
          <w:szCs w:val="24"/>
        </w:rPr>
        <w:t>________________</w:t>
      </w:r>
    </w:p>
    <w:p w:rsidR="00AF2BF4" w:rsidRPr="00AF2BF4" w:rsidRDefault="00AF2BF4" w:rsidP="00AF2BF4">
      <w:pPr>
        <w:pStyle w:val="Ttulo2"/>
        <w:spacing w:before="120" w:after="120"/>
        <w:rPr>
          <w:rFonts w:ascii="Arial" w:hAnsi="Arial" w:cs="Arial"/>
          <w:b w:val="0"/>
          <w:sz w:val="24"/>
          <w:szCs w:val="24"/>
        </w:rPr>
      </w:pPr>
      <w:r w:rsidRPr="00AF2BF4">
        <w:rPr>
          <w:rFonts w:ascii="Arial" w:hAnsi="Arial" w:cs="Arial"/>
          <w:b w:val="0"/>
          <w:sz w:val="24"/>
          <w:szCs w:val="24"/>
        </w:rPr>
        <w:t>Espacio / Perspectiva / Asignatura _____________________</w:t>
      </w:r>
      <w:r>
        <w:rPr>
          <w:rFonts w:ascii="Arial" w:hAnsi="Arial" w:cs="Arial"/>
          <w:b w:val="0"/>
          <w:sz w:val="24"/>
          <w:szCs w:val="24"/>
        </w:rPr>
        <w:t>____</w:t>
      </w:r>
      <w:r w:rsidR="00E439AB">
        <w:rPr>
          <w:rFonts w:ascii="Arial" w:hAnsi="Arial" w:cs="Arial"/>
          <w:b w:val="0"/>
          <w:sz w:val="24"/>
          <w:szCs w:val="24"/>
        </w:rPr>
        <w:t>_______________</w:t>
      </w:r>
    </w:p>
    <w:p w:rsidR="000A7D1D" w:rsidRPr="00AF2BF4" w:rsidRDefault="000A7D1D" w:rsidP="000A7D1D">
      <w:pPr>
        <w:jc w:val="center"/>
        <w:rPr>
          <w:rFonts w:ascii="Arial" w:hAnsi="Arial"/>
          <w:b/>
          <w:sz w:val="24"/>
        </w:rPr>
      </w:pP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371"/>
        <w:gridCol w:w="1134"/>
      </w:tblGrid>
      <w:tr w:rsidR="000A7D1D" w:rsidTr="000A7D1D">
        <w:trPr>
          <w:cantSplit/>
          <w:trHeight w:hRule="exact" w:val="461"/>
        </w:trPr>
        <w:tc>
          <w:tcPr>
            <w:tcW w:w="7371" w:type="dxa"/>
            <w:tcBorders>
              <w:top w:val="single" w:sz="18" w:space="0" w:color="auto"/>
              <w:left w:val="single" w:sz="18" w:space="0" w:color="auto"/>
              <w:right w:val="single" w:sz="8" w:space="0" w:color="auto"/>
            </w:tcBorders>
            <w:vAlign w:val="center"/>
          </w:tcPr>
          <w:p w:rsidR="000A7D1D" w:rsidRDefault="000A7D1D" w:rsidP="000A7D1D">
            <w:pPr>
              <w:spacing w:before="120" w:after="120"/>
              <w:jc w:val="center"/>
              <w:rPr>
                <w:rFonts w:ascii="Arial" w:hAnsi="Arial"/>
                <w:b/>
                <w:sz w:val="24"/>
                <w:lang w:val="es-AR"/>
              </w:rPr>
            </w:pPr>
            <w:r>
              <w:rPr>
                <w:rFonts w:ascii="Arial" w:hAnsi="Arial"/>
                <w:b/>
                <w:sz w:val="24"/>
                <w:lang w:val="es-AR"/>
              </w:rPr>
              <w:t>ASPECTOS A CONSIDERAR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vAlign w:val="center"/>
          </w:tcPr>
          <w:p w:rsidR="000A7D1D" w:rsidRDefault="000A7D1D" w:rsidP="000A7D1D">
            <w:pPr>
              <w:spacing w:before="120" w:after="120"/>
              <w:jc w:val="center"/>
              <w:rPr>
                <w:rFonts w:ascii="Arial" w:hAnsi="Arial"/>
                <w:b/>
                <w:sz w:val="24"/>
                <w:lang w:val="es-AR"/>
              </w:rPr>
            </w:pPr>
            <w:r>
              <w:rPr>
                <w:rFonts w:ascii="Arial" w:hAnsi="Arial"/>
                <w:b/>
                <w:sz w:val="24"/>
                <w:lang w:val="es-AR"/>
              </w:rPr>
              <w:t>Puntaje</w:t>
            </w:r>
          </w:p>
        </w:tc>
      </w:tr>
      <w:tr w:rsidR="000A7D1D" w:rsidTr="003C584F">
        <w:trPr>
          <w:cantSplit/>
          <w:trHeight w:val="459"/>
        </w:trPr>
        <w:tc>
          <w:tcPr>
            <w:tcW w:w="7371" w:type="dxa"/>
            <w:tcBorders>
              <w:top w:val="single" w:sz="18" w:space="0" w:color="auto"/>
              <w:left w:val="single" w:sz="18" w:space="0" w:color="auto"/>
              <w:right w:val="single" w:sz="8" w:space="0" w:color="auto"/>
            </w:tcBorders>
            <w:vAlign w:val="center"/>
          </w:tcPr>
          <w:p w:rsidR="000A7D1D" w:rsidRDefault="000A7D1D" w:rsidP="000A7D1D">
            <w:pPr>
              <w:numPr>
                <w:ilvl w:val="0"/>
                <w:numId w:val="5"/>
              </w:numPr>
              <w:spacing w:before="120" w:after="120"/>
              <w:rPr>
                <w:rFonts w:ascii="Arial" w:hAnsi="Arial"/>
                <w:sz w:val="24"/>
                <w:lang w:val="es-AR"/>
              </w:rPr>
            </w:pPr>
            <w:r>
              <w:rPr>
                <w:rFonts w:ascii="Arial" w:hAnsi="Arial"/>
                <w:sz w:val="24"/>
                <w:lang w:val="es-AR"/>
              </w:rPr>
              <w:t>Coherencia interna de la presentación oral y de ésta con la pr</w:t>
            </w:r>
            <w:r>
              <w:rPr>
                <w:rFonts w:ascii="Arial" w:hAnsi="Arial"/>
                <w:sz w:val="24"/>
                <w:lang w:val="es-AR"/>
              </w:rPr>
              <w:t>o</w:t>
            </w:r>
            <w:r>
              <w:rPr>
                <w:rFonts w:ascii="Arial" w:hAnsi="Arial"/>
                <w:sz w:val="24"/>
                <w:lang w:val="es-AR"/>
              </w:rPr>
              <w:t>puesta pedagógica presentada.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</w:tcPr>
          <w:p w:rsidR="000A7D1D" w:rsidRDefault="000A7D1D" w:rsidP="003C584F">
            <w:pPr>
              <w:spacing w:before="120" w:after="120"/>
              <w:jc w:val="both"/>
              <w:rPr>
                <w:rFonts w:ascii="Arial" w:hAnsi="Arial"/>
                <w:sz w:val="24"/>
                <w:lang w:val="es-AR"/>
              </w:rPr>
            </w:pPr>
          </w:p>
        </w:tc>
      </w:tr>
      <w:tr w:rsidR="000A7D1D" w:rsidTr="003C584F">
        <w:trPr>
          <w:cantSplit/>
          <w:trHeight w:val="20"/>
        </w:trPr>
        <w:tc>
          <w:tcPr>
            <w:tcW w:w="7371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:rsidR="000A7D1D" w:rsidRDefault="000A7D1D" w:rsidP="000A7D1D">
            <w:pPr>
              <w:numPr>
                <w:ilvl w:val="0"/>
                <w:numId w:val="5"/>
              </w:numPr>
              <w:spacing w:before="120" w:after="120"/>
              <w:rPr>
                <w:rFonts w:ascii="Arial" w:hAnsi="Arial"/>
                <w:sz w:val="24"/>
                <w:lang w:val="es-AR"/>
              </w:rPr>
            </w:pPr>
            <w:r>
              <w:rPr>
                <w:rFonts w:ascii="Arial" w:hAnsi="Arial"/>
                <w:sz w:val="24"/>
                <w:lang w:val="es-AR"/>
              </w:rPr>
              <w:t>Profundización y/o ampliación de información, criterios y enf</w:t>
            </w:r>
            <w:r>
              <w:rPr>
                <w:rFonts w:ascii="Arial" w:hAnsi="Arial"/>
                <w:sz w:val="24"/>
                <w:lang w:val="es-AR"/>
              </w:rPr>
              <w:t>o</w:t>
            </w:r>
            <w:r>
              <w:rPr>
                <w:rFonts w:ascii="Arial" w:hAnsi="Arial"/>
                <w:sz w:val="24"/>
                <w:lang w:val="es-AR"/>
              </w:rPr>
              <w:t>ques de la propuesta pedagógica,  con fundamentación en ma</w:t>
            </w:r>
            <w:r>
              <w:rPr>
                <w:rFonts w:ascii="Arial" w:hAnsi="Arial"/>
                <w:sz w:val="24"/>
                <w:lang w:val="es-AR"/>
              </w:rPr>
              <w:t>r</w:t>
            </w:r>
            <w:r>
              <w:rPr>
                <w:rFonts w:ascii="Arial" w:hAnsi="Arial"/>
                <w:sz w:val="24"/>
                <w:lang w:val="es-AR"/>
              </w:rPr>
              <w:t>cos teóricos pertinentes</w:t>
            </w:r>
          </w:p>
        </w:tc>
        <w:tc>
          <w:tcPr>
            <w:tcW w:w="1134" w:type="dxa"/>
            <w:tcBorders>
              <w:left w:val="single" w:sz="8" w:space="0" w:color="auto"/>
              <w:right w:val="single" w:sz="18" w:space="0" w:color="auto"/>
            </w:tcBorders>
          </w:tcPr>
          <w:p w:rsidR="000A7D1D" w:rsidRDefault="000A7D1D" w:rsidP="003C584F">
            <w:pPr>
              <w:spacing w:before="120" w:after="120"/>
              <w:jc w:val="both"/>
              <w:rPr>
                <w:rFonts w:ascii="Arial" w:hAnsi="Arial"/>
                <w:sz w:val="24"/>
                <w:lang w:val="es-AR"/>
              </w:rPr>
            </w:pPr>
          </w:p>
        </w:tc>
      </w:tr>
      <w:tr w:rsidR="000A7D1D" w:rsidTr="003C584F">
        <w:trPr>
          <w:cantSplit/>
          <w:trHeight w:val="20"/>
        </w:trPr>
        <w:tc>
          <w:tcPr>
            <w:tcW w:w="7371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:rsidR="000A7D1D" w:rsidRDefault="000A7D1D" w:rsidP="000A7D1D">
            <w:pPr>
              <w:numPr>
                <w:ilvl w:val="0"/>
                <w:numId w:val="5"/>
              </w:numPr>
              <w:spacing w:before="120" w:after="120"/>
              <w:rPr>
                <w:rFonts w:ascii="Arial" w:hAnsi="Arial"/>
                <w:sz w:val="24"/>
                <w:lang w:val="es-AR"/>
              </w:rPr>
            </w:pPr>
            <w:r>
              <w:rPr>
                <w:rFonts w:ascii="Arial" w:hAnsi="Arial"/>
                <w:sz w:val="24"/>
                <w:lang w:val="es-AR"/>
              </w:rPr>
              <w:t>Justificación de la propuesta pedagógica en principios organ</w:t>
            </w:r>
            <w:r>
              <w:rPr>
                <w:rFonts w:ascii="Arial" w:hAnsi="Arial"/>
                <w:sz w:val="24"/>
                <w:lang w:val="es-AR"/>
              </w:rPr>
              <w:t>i</w:t>
            </w:r>
            <w:r>
              <w:rPr>
                <w:rFonts w:ascii="Arial" w:hAnsi="Arial"/>
                <w:sz w:val="24"/>
                <w:lang w:val="es-AR"/>
              </w:rPr>
              <w:t>zadores del Diseño Curricular Provincial, desarrollo de comp</w:t>
            </w:r>
            <w:r>
              <w:rPr>
                <w:rFonts w:ascii="Arial" w:hAnsi="Arial"/>
                <w:sz w:val="24"/>
                <w:lang w:val="es-AR"/>
              </w:rPr>
              <w:t>e</w:t>
            </w:r>
            <w:r>
              <w:rPr>
                <w:rFonts w:ascii="Arial" w:hAnsi="Arial"/>
                <w:sz w:val="24"/>
                <w:lang w:val="es-AR"/>
              </w:rPr>
              <w:t>tencias profesionales, proyecto curricular institucional.</w:t>
            </w:r>
          </w:p>
        </w:tc>
        <w:tc>
          <w:tcPr>
            <w:tcW w:w="1134" w:type="dxa"/>
            <w:tcBorders>
              <w:left w:val="single" w:sz="8" w:space="0" w:color="auto"/>
              <w:right w:val="single" w:sz="18" w:space="0" w:color="auto"/>
            </w:tcBorders>
          </w:tcPr>
          <w:p w:rsidR="000A7D1D" w:rsidRDefault="000A7D1D" w:rsidP="003C584F">
            <w:pPr>
              <w:spacing w:before="120" w:after="120"/>
              <w:jc w:val="both"/>
              <w:rPr>
                <w:rFonts w:ascii="Arial" w:hAnsi="Arial"/>
                <w:sz w:val="24"/>
                <w:lang w:val="es-AR"/>
              </w:rPr>
            </w:pPr>
          </w:p>
        </w:tc>
      </w:tr>
      <w:tr w:rsidR="000A7D1D" w:rsidTr="003C584F">
        <w:trPr>
          <w:cantSplit/>
          <w:trHeight w:val="20"/>
        </w:trPr>
        <w:tc>
          <w:tcPr>
            <w:tcW w:w="7371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:rsidR="000A7D1D" w:rsidRDefault="000A7D1D" w:rsidP="000A7D1D">
            <w:pPr>
              <w:numPr>
                <w:ilvl w:val="0"/>
                <w:numId w:val="5"/>
              </w:numPr>
              <w:spacing w:before="120" w:after="120"/>
              <w:rPr>
                <w:rFonts w:ascii="Arial" w:hAnsi="Arial"/>
                <w:sz w:val="24"/>
                <w:lang w:val="es-AR"/>
              </w:rPr>
            </w:pPr>
            <w:r>
              <w:rPr>
                <w:rFonts w:ascii="Arial" w:hAnsi="Arial"/>
                <w:sz w:val="24"/>
                <w:lang w:val="es-AR"/>
              </w:rPr>
              <w:t xml:space="preserve">Actualización científica, adecuada contextualización y propuesta didáctica </w:t>
            </w:r>
          </w:p>
        </w:tc>
        <w:tc>
          <w:tcPr>
            <w:tcW w:w="1134" w:type="dxa"/>
            <w:tcBorders>
              <w:left w:val="single" w:sz="8" w:space="0" w:color="auto"/>
              <w:right w:val="single" w:sz="18" w:space="0" w:color="auto"/>
            </w:tcBorders>
          </w:tcPr>
          <w:p w:rsidR="000A7D1D" w:rsidRDefault="000A7D1D" w:rsidP="003C584F">
            <w:pPr>
              <w:spacing w:before="120" w:after="120"/>
              <w:jc w:val="both"/>
              <w:rPr>
                <w:rFonts w:ascii="Arial" w:hAnsi="Arial"/>
                <w:sz w:val="24"/>
                <w:lang w:val="es-AR"/>
              </w:rPr>
            </w:pPr>
          </w:p>
        </w:tc>
      </w:tr>
      <w:tr w:rsidR="000A7D1D" w:rsidTr="003C584F">
        <w:trPr>
          <w:cantSplit/>
          <w:trHeight w:val="20"/>
        </w:trPr>
        <w:tc>
          <w:tcPr>
            <w:tcW w:w="7371" w:type="dxa"/>
            <w:tcBorders>
              <w:left w:val="single" w:sz="18" w:space="0" w:color="auto"/>
              <w:right w:val="single" w:sz="8" w:space="0" w:color="auto"/>
            </w:tcBorders>
            <w:vAlign w:val="center"/>
          </w:tcPr>
          <w:p w:rsidR="000A7D1D" w:rsidRDefault="000A7D1D" w:rsidP="000A7D1D">
            <w:pPr>
              <w:numPr>
                <w:ilvl w:val="0"/>
                <w:numId w:val="5"/>
              </w:numPr>
              <w:spacing w:before="120" w:after="120"/>
              <w:rPr>
                <w:rFonts w:ascii="Arial" w:hAnsi="Arial"/>
                <w:sz w:val="24"/>
                <w:lang w:val="es-AR"/>
              </w:rPr>
            </w:pPr>
            <w:r>
              <w:rPr>
                <w:rFonts w:ascii="Arial" w:hAnsi="Arial"/>
                <w:sz w:val="24"/>
                <w:lang w:val="es-AR"/>
              </w:rPr>
              <w:t>Viabilidad general de la propuesta de  extensión e investigación.</w:t>
            </w:r>
          </w:p>
        </w:tc>
        <w:tc>
          <w:tcPr>
            <w:tcW w:w="1134" w:type="dxa"/>
            <w:tcBorders>
              <w:left w:val="single" w:sz="8" w:space="0" w:color="auto"/>
              <w:right w:val="single" w:sz="18" w:space="0" w:color="auto"/>
            </w:tcBorders>
          </w:tcPr>
          <w:p w:rsidR="000A7D1D" w:rsidRDefault="000A7D1D" w:rsidP="003C584F">
            <w:pPr>
              <w:spacing w:before="120" w:after="120"/>
              <w:jc w:val="both"/>
              <w:rPr>
                <w:rFonts w:ascii="Arial" w:hAnsi="Arial"/>
                <w:sz w:val="24"/>
                <w:lang w:val="es-AR"/>
              </w:rPr>
            </w:pPr>
          </w:p>
        </w:tc>
      </w:tr>
      <w:tr w:rsidR="000A7D1D" w:rsidTr="003C584F">
        <w:trPr>
          <w:cantSplit/>
          <w:trHeight w:val="20"/>
        </w:trPr>
        <w:tc>
          <w:tcPr>
            <w:tcW w:w="7371" w:type="dxa"/>
            <w:tcBorders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:rsidR="000A7D1D" w:rsidRDefault="000A7D1D" w:rsidP="003C584F">
            <w:pPr>
              <w:spacing w:before="120" w:after="120"/>
              <w:rPr>
                <w:rFonts w:ascii="Arial" w:hAnsi="Arial"/>
                <w:sz w:val="24"/>
                <w:lang w:val="es-AR"/>
              </w:rPr>
            </w:pPr>
            <w:r>
              <w:rPr>
                <w:rFonts w:ascii="Arial" w:hAnsi="Arial"/>
                <w:sz w:val="24"/>
                <w:lang w:val="es-AR"/>
              </w:rPr>
              <w:t>6.  Claridad y precisión de la presentación oral.</w:t>
            </w:r>
          </w:p>
        </w:tc>
        <w:tc>
          <w:tcPr>
            <w:tcW w:w="1134" w:type="dxa"/>
            <w:tcBorders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0A7D1D" w:rsidRDefault="000A7D1D" w:rsidP="003C584F">
            <w:pPr>
              <w:spacing w:before="120" w:after="120"/>
              <w:jc w:val="both"/>
              <w:rPr>
                <w:rFonts w:ascii="Arial" w:hAnsi="Arial"/>
                <w:sz w:val="24"/>
                <w:lang w:val="es-AR"/>
              </w:rPr>
            </w:pPr>
          </w:p>
        </w:tc>
      </w:tr>
    </w:tbl>
    <w:p w:rsidR="000A7D1D" w:rsidRDefault="000A7D1D" w:rsidP="000A7D1D">
      <w:pPr>
        <w:jc w:val="both"/>
        <w:rPr>
          <w:rFonts w:ascii="Arial" w:hAnsi="Arial"/>
          <w:sz w:val="24"/>
          <w:lang w:val="es-AR"/>
        </w:rPr>
      </w:pPr>
    </w:p>
    <w:p w:rsidR="000A7D1D" w:rsidRPr="000A7D1D" w:rsidRDefault="000A7D1D" w:rsidP="000A7D1D">
      <w:pPr>
        <w:jc w:val="both"/>
        <w:rPr>
          <w:rFonts w:ascii="Arial" w:hAnsi="Arial"/>
          <w:b/>
          <w:sz w:val="24"/>
          <w:lang w:val="es-AR"/>
        </w:rPr>
      </w:pPr>
      <w:r w:rsidRPr="000A7D1D">
        <w:rPr>
          <w:rFonts w:ascii="Arial" w:hAnsi="Arial"/>
          <w:b/>
          <w:sz w:val="24"/>
          <w:lang w:val="es-AR"/>
        </w:rPr>
        <w:t xml:space="preserve">El puntaje máximo de la entrevista será de 120 puntos. </w:t>
      </w:r>
    </w:p>
    <w:p w:rsidR="000A7D1D" w:rsidRPr="000A7D1D" w:rsidRDefault="000A7D1D" w:rsidP="000A7D1D">
      <w:pPr>
        <w:jc w:val="both"/>
        <w:rPr>
          <w:rFonts w:ascii="Arial" w:hAnsi="Arial"/>
          <w:sz w:val="24"/>
          <w:lang w:val="es-AR"/>
        </w:rPr>
      </w:pPr>
      <w:r w:rsidRPr="000A7D1D">
        <w:rPr>
          <w:rFonts w:ascii="Arial" w:hAnsi="Arial"/>
          <w:sz w:val="24"/>
          <w:lang w:val="es-AR"/>
        </w:rPr>
        <w:t>La Comisión Evaluadora fundamentará la asignación de puntaje, especificando la valoración (de 0 a 20) dada a cada uno de los ítems numerados de 1 a 6, e incl</w:t>
      </w:r>
      <w:r w:rsidRPr="000A7D1D">
        <w:rPr>
          <w:rFonts w:ascii="Arial" w:hAnsi="Arial"/>
          <w:sz w:val="24"/>
          <w:lang w:val="es-AR"/>
        </w:rPr>
        <w:t>u</w:t>
      </w:r>
      <w:r w:rsidRPr="000A7D1D">
        <w:rPr>
          <w:rFonts w:ascii="Arial" w:hAnsi="Arial"/>
          <w:sz w:val="24"/>
          <w:lang w:val="es-AR"/>
        </w:rPr>
        <w:t xml:space="preserve">yendo –de considerarlo necesario– criterios adicionales que la Comisión entendiere pertinente evaluar. </w:t>
      </w:r>
      <w:r w:rsidRPr="000A7D1D">
        <w:rPr>
          <w:rFonts w:ascii="Arial" w:hAnsi="Arial"/>
          <w:b/>
          <w:sz w:val="24"/>
          <w:lang w:val="es-AR"/>
        </w:rPr>
        <w:t>Puntaje mínimo para la aprobación: 60 puntos.</w:t>
      </w:r>
    </w:p>
    <w:p w:rsidR="000A7D1D" w:rsidRDefault="000A7D1D" w:rsidP="000A7D1D">
      <w:pPr>
        <w:jc w:val="both"/>
        <w:rPr>
          <w:rFonts w:ascii="Arial" w:hAnsi="Arial"/>
          <w:sz w:val="24"/>
          <w:lang w:val="es-AR"/>
        </w:rPr>
      </w:pPr>
    </w:p>
    <w:p w:rsidR="00E439AB" w:rsidRDefault="000A7D1D" w:rsidP="000A7D1D">
      <w:pPr>
        <w:pStyle w:val="Textoindependiente"/>
        <w:spacing w:line="360" w:lineRule="auto"/>
        <w:rPr>
          <w:rFonts w:ascii="Arial" w:hAnsi="Arial"/>
          <w:sz w:val="24"/>
          <w:lang w:val="es-AR"/>
        </w:rPr>
      </w:pPr>
      <w:r w:rsidRPr="000A7D1D">
        <w:rPr>
          <w:rFonts w:ascii="Arial" w:hAnsi="Arial"/>
          <w:sz w:val="24"/>
          <w:lang w:val="es-AR"/>
        </w:rPr>
        <w:t>Puntaje obtenido</w:t>
      </w:r>
      <w:proofErr w:type="gramStart"/>
      <w:r w:rsidRPr="000A7D1D">
        <w:rPr>
          <w:rFonts w:ascii="Arial" w:hAnsi="Arial"/>
          <w:sz w:val="24"/>
          <w:lang w:val="es-AR"/>
        </w:rPr>
        <w:t>:</w:t>
      </w:r>
      <w:r w:rsidR="00EC0B24">
        <w:rPr>
          <w:rFonts w:ascii="Arial" w:hAnsi="Arial"/>
          <w:sz w:val="24"/>
          <w:lang w:val="es-AR"/>
        </w:rPr>
        <w:t>_</w:t>
      </w:r>
      <w:proofErr w:type="gramEnd"/>
      <w:r w:rsidR="00EC0B24">
        <w:rPr>
          <w:rFonts w:ascii="Arial" w:hAnsi="Arial"/>
          <w:sz w:val="24"/>
          <w:lang w:val="es-AR"/>
        </w:rPr>
        <w:t>_</w:t>
      </w:r>
      <w:r w:rsidRPr="000A7D1D">
        <w:rPr>
          <w:rFonts w:ascii="Arial" w:hAnsi="Arial"/>
          <w:sz w:val="24"/>
          <w:lang w:val="es-AR"/>
        </w:rPr>
        <w:t xml:space="preserve">___________  Observaciones- Recomendaciones: </w:t>
      </w:r>
      <w:r w:rsidR="00AF2BF4">
        <w:rPr>
          <w:rFonts w:ascii="Arial" w:hAnsi="Arial"/>
          <w:sz w:val="24"/>
          <w:lang w:val="es-AR"/>
        </w:rPr>
        <w:t>__</w:t>
      </w:r>
      <w:r w:rsidRPr="000A7D1D">
        <w:rPr>
          <w:rFonts w:ascii="Arial" w:hAnsi="Arial"/>
          <w:sz w:val="24"/>
          <w:lang w:val="es-AR"/>
        </w:rPr>
        <w:t>________</w:t>
      </w:r>
    </w:p>
    <w:p w:rsidR="000A7D1D" w:rsidRPr="000A7D1D" w:rsidRDefault="000A7D1D" w:rsidP="000A7D1D">
      <w:pPr>
        <w:pStyle w:val="Textoindependiente"/>
        <w:spacing w:line="360" w:lineRule="auto"/>
        <w:rPr>
          <w:rFonts w:ascii="Arial" w:hAnsi="Arial"/>
          <w:sz w:val="24"/>
          <w:lang w:val="es-AR"/>
        </w:rPr>
      </w:pPr>
      <w:r w:rsidRPr="000A7D1D">
        <w:rPr>
          <w:rFonts w:ascii="Arial" w:hAnsi="Arial"/>
          <w:sz w:val="24"/>
          <w:lang w:val="es-AR"/>
        </w:rPr>
        <w:t>______________________________________________________________________</w:t>
      </w:r>
      <w:r w:rsidR="00AF2BF4">
        <w:rPr>
          <w:rFonts w:ascii="Arial" w:hAnsi="Arial"/>
          <w:sz w:val="24"/>
          <w:lang w:val="es-AR"/>
        </w:rPr>
        <w:t>________</w:t>
      </w:r>
      <w:r w:rsidRPr="000A7D1D">
        <w:rPr>
          <w:rFonts w:ascii="Arial" w:hAnsi="Arial"/>
          <w:sz w:val="24"/>
          <w:lang w:val="es-AR"/>
        </w:rPr>
        <w:t>________________________________________________________</w:t>
      </w:r>
    </w:p>
    <w:p w:rsidR="000A7D1D" w:rsidRPr="000A7D1D" w:rsidRDefault="000A7D1D" w:rsidP="000A7D1D">
      <w:pPr>
        <w:pStyle w:val="Textoindependiente"/>
        <w:spacing w:line="360" w:lineRule="auto"/>
        <w:rPr>
          <w:rFonts w:ascii="Arial" w:hAnsi="Arial"/>
          <w:sz w:val="24"/>
          <w:lang w:val="es-AR"/>
        </w:rPr>
      </w:pPr>
      <w:r w:rsidRPr="000A7D1D">
        <w:rPr>
          <w:rFonts w:ascii="Arial" w:hAnsi="Arial"/>
          <w:sz w:val="24"/>
          <w:lang w:val="es-AR"/>
        </w:rPr>
        <w:t>______________________________________________________________________</w:t>
      </w:r>
      <w:r w:rsidR="00AF2BF4">
        <w:rPr>
          <w:rFonts w:ascii="Arial" w:hAnsi="Arial"/>
          <w:sz w:val="24"/>
          <w:lang w:val="es-AR"/>
        </w:rPr>
        <w:t>________</w:t>
      </w:r>
      <w:r w:rsidRPr="000A7D1D">
        <w:rPr>
          <w:rFonts w:ascii="Arial" w:hAnsi="Arial"/>
          <w:sz w:val="24"/>
          <w:lang w:val="es-AR"/>
        </w:rPr>
        <w:t>________________________________________________________</w:t>
      </w:r>
    </w:p>
    <w:p w:rsidR="00AF2BF4" w:rsidRPr="000A7D1D" w:rsidRDefault="00AF2BF4" w:rsidP="00AF2BF4">
      <w:pPr>
        <w:pStyle w:val="Textoindependiente"/>
        <w:spacing w:line="360" w:lineRule="auto"/>
        <w:rPr>
          <w:rFonts w:ascii="Arial" w:hAnsi="Arial"/>
          <w:sz w:val="24"/>
          <w:lang w:val="es-AR"/>
        </w:rPr>
      </w:pPr>
      <w:r w:rsidRPr="000A7D1D">
        <w:rPr>
          <w:rFonts w:ascii="Arial" w:hAnsi="Arial"/>
          <w:sz w:val="24"/>
          <w:lang w:val="es-AR"/>
        </w:rPr>
        <w:t>______________________________________________________________________</w:t>
      </w:r>
      <w:r>
        <w:rPr>
          <w:rFonts w:ascii="Arial" w:hAnsi="Arial"/>
          <w:sz w:val="24"/>
          <w:lang w:val="es-AR"/>
        </w:rPr>
        <w:t>________</w:t>
      </w:r>
      <w:r w:rsidRPr="000A7D1D">
        <w:rPr>
          <w:rFonts w:ascii="Arial" w:hAnsi="Arial"/>
          <w:sz w:val="24"/>
          <w:lang w:val="es-AR"/>
        </w:rPr>
        <w:t>________________________________________________________</w:t>
      </w:r>
    </w:p>
    <w:p w:rsidR="000A7D1D" w:rsidRDefault="000A7D1D" w:rsidP="000A7D1D">
      <w:pPr>
        <w:jc w:val="both"/>
        <w:rPr>
          <w:rFonts w:ascii="Arial" w:hAnsi="Arial"/>
          <w:sz w:val="24"/>
          <w:lang w:val="es-AR"/>
        </w:rPr>
      </w:pPr>
      <w:r>
        <w:rPr>
          <w:rFonts w:ascii="Arial" w:hAnsi="Arial"/>
          <w:sz w:val="24"/>
          <w:lang w:val="es-AR"/>
        </w:rPr>
        <w:t xml:space="preserve">Firma de los evaluadores: </w:t>
      </w:r>
    </w:p>
    <w:p w:rsidR="000A7D1D" w:rsidRDefault="000A7D1D" w:rsidP="000A7D1D">
      <w:pPr>
        <w:jc w:val="both"/>
        <w:rPr>
          <w:rFonts w:ascii="Arial" w:hAnsi="Arial"/>
          <w:b/>
          <w:sz w:val="24"/>
          <w:lang w:val="es-AR"/>
        </w:rPr>
      </w:pPr>
    </w:p>
    <w:p w:rsidR="005719A4" w:rsidRPr="000A7D1D" w:rsidRDefault="005719A4" w:rsidP="000A7D1D">
      <w:pPr>
        <w:rPr>
          <w:szCs w:val="24"/>
        </w:rPr>
      </w:pPr>
    </w:p>
    <w:sectPr w:rsidR="005719A4" w:rsidRPr="000A7D1D" w:rsidSect="00E439AB">
      <w:headerReference w:type="default" r:id="rId8"/>
      <w:footnotePr>
        <w:pos w:val="beneathText"/>
      </w:footnotePr>
      <w:pgSz w:w="11907" w:h="16839" w:code="9"/>
      <w:pgMar w:top="851" w:right="1134" w:bottom="851" w:left="1701" w:header="856" w:footer="142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7D1D" w:rsidRDefault="000A7D1D">
      <w:r>
        <w:separator/>
      </w:r>
    </w:p>
  </w:endnote>
  <w:endnote w:type="continuationSeparator" w:id="0">
    <w:p w:rsidR="000A7D1D" w:rsidRDefault="000A7D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7D1D" w:rsidRDefault="000A7D1D">
      <w:r>
        <w:separator/>
      </w:r>
    </w:p>
  </w:footnote>
  <w:footnote w:type="continuationSeparator" w:id="0">
    <w:p w:rsidR="000A7D1D" w:rsidRDefault="000A7D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3FFA" w:rsidRDefault="00777071">
    <w:pPr>
      <w:pStyle w:val="Encabezado"/>
      <w:rPr>
        <w:rFonts w:ascii="Arial" w:hAnsi="Arial"/>
        <w:lang w:val="es-MX"/>
      </w:rPr>
    </w:pPr>
    <w:r w:rsidRPr="00777071">
      <w:rPr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360.55pt;margin-top:-.7pt;width:153.6pt;height:46.8pt;z-index:251658240;mso-wrap-distance-left:9.05pt;mso-wrap-distance-right:9.05pt" filled="t">
          <v:fill color2="black"/>
          <v:imagedata r:id="rId1" o:title=""/>
          <w10:wrap type="topAndBottom"/>
        </v:shape>
        <o:OLEObject Type="Embed" ProgID="Word.Picture.8" ShapeID="_x0000_s1026" DrawAspect="Content" ObjectID="_1399589650" r:id="rId2"/>
      </w:pict>
    </w:r>
    <w:r w:rsidR="00533FFA">
      <w:rPr>
        <w:rFonts w:ascii="Arial" w:hAnsi="Arial"/>
        <w:lang w:val="es-MX"/>
      </w:rPr>
      <w:t>Dirección Provincial de Educación S</w:t>
    </w:r>
    <w:r w:rsidR="003E423A">
      <w:rPr>
        <w:rFonts w:ascii="Arial" w:hAnsi="Arial"/>
        <w:lang w:val="es-MX"/>
      </w:rPr>
      <w:t>uperior y Capacitación Educativa</w:t>
    </w:r>
  </w:p>
  <w:p w:rsidR="003E423A" w:rsidRDefault="003E423A">
    <w:pPr>
      <w:pStyle w:val="Encabezado"/>
      <w:rPr>
        <w:rFonts w:ascii="Arial" w:hAnsi="Arial"/>
        <w:iCs/>
        <w:sz w:val="24"/>
        <w:szCs w:val="24"/>
        <w:lang w:val="es-MX"/>
      </w:rPr>
    </w:pPr>
    <w:r>
      <w:rPr>
        <w:rFonts w:ascii="Arial" w:hAnsi="Arial"/>
        <w:iCs/>
        <w:sz w:val="24"/>
        <w:szCs w:val="24"/>
        <w:lang w:val="es-MX"/>
      </w:rPr>
      <w:t>Escuela Normal Superior “Gral. José G. Artigas”</w:t>
    </w:r>
  </w:p>
  <w:p w:rsidR="00533FFA" w:rsidRPr="003E423A" w:rsidRDefault="003E423A">
    <w:pPr>
      <w:pStyle w:val="Encabezado"/>
      <w:rPr>
        <w:rFonts w:ascii="Arial" w:hAnsi="Arial"/>
        <w:i/>
        <w:sz w:val="24"/>
        <w:szCs w:val="24"/>
        <w:lang w:val="es-MX"/>
      </w:rPr>
    </w:pPr>
    <w:r w:rsidRPr="003E423A">
      <w:rPr>
        <w:rFonts w:ascii="Arial" w:hAnsi="Arial"/>
        <w:iCs/>
        <w:sz w:val="24"/>
        <w:szCs w:val="24"/>
        <w:lang w:val="es-MX"/>
      </w:rPr>
      <w:t xml:space="preserve">Instituto Superior de Formación Docente </w:t>
    </w:r>
    <w:r>
      <w:rPr>
        <w:rFonts w:ascii="Arial" w:hAnsi="Arial"/>
        <w:iCs/>
        <w:sz w:val="24"/>
        <w:szCs w:val="24"/>
        <w:lang w:val="es-MX"/>
      </w:rPr>
      <w:t>Nº 117</w:t>
    </w:r>
  </w:p>
  <w:p w:rsidR="00533FFA" w:rsidRDefault="00533FFA">
    <w:pPr>
      <w:pStyle w:val="Encabezado"/>
      <w:jc w:val="both"/>
      <w:rPr>
        <w:rFonts w:ascii="Arial" w:hAnsi="Arial"/>
        <w:sz w:val="18"/>
        <w:lang w:val="es-MX"/>
      </w:rPr>
    </w:pPr>
    <w:r>
      <w:rPr>
        <w:rFonts w:ascii="Arial" w:hAnsi="Arial"/>
        <w:sz w:val="18"/>
        <w:lang w:val="es-MX"/>
      </w:rPr>
      <w:t>3 de febrero 1810 – San Fernando -</w:t>
    </w:r>
  </w:p>
  <w:p w:rsidR="00533FFA" w:rsidRDefault="00AC28C3" w:rsidP="00533FFA">
    <w:pPr>
      <w:pStyle w:val="Encabezado"/>
      <w:rPr>
        <w:rFonts w:ascii="Arial" w:hAnsi="Arial"/>
        <w:sz w:val="26"/>
        <w:lang w:val="es-MX"/>
      </w:rPr>
    </w:pPr>
    <w:r>
      <w:rPr>
        <w:rFonts w:ascii="Arial" w:hAnsi="Arial"/>
        <w:sz w:val="18"/>
        <w:lang w:val="es-MX"/>
      </w:rPr>
      <w:t>T.E.: 4</w:t>
    </w:r>
    <w:r w:rsidR="003E502C">
      <w:rPr>
        <w:rFonts w:ascii="Arial" w:hAnsi="Arial"/>
        <w:sz w:val="18"/>
        <w:lang w:val="es-MX"/>
      </w:rPr>
      <w:t>744-6381</w:t>
    </w:r>
    <w:r>
      <w:rPr>
        <w:rFonts w:ascii="Arial" w:hAnsi="Arial"/>
        <w:sz w:val="18"/>
        <w:lang w:val="es-MX"/>
      </w:rPr>
      <w:t xml:space="preserve"> E-mail: </w:t>
    </w:r>
    <w:r w:rsidR="003E423A">
      <w:rPr>
        <w:rFonts w:ascii="Arial" w:hAnsi="Arial"/>
        <w:sz w:val="18"/>
        <w:lang w:val="es-MX"/>
      </w:rPr>
      <w:t>isdf117artigas</w:t>
    </w:r>
    <w:r w:rsidR="00533FFA">
      <w:rPr>
        <w:rFonts w:ascii="Arial" w:hAnsi="Arial"/>
        <w:sz w:val="18"/>
        <w:lang w:val="es-MX"/>
      </w:rPr>
      <w:t>@</w:t>
    </w:r>
    <w:r w:rsidR="003E423A">
      <w:rPr>
        <w:rFonts w:ascii="Arial" w:hAnsi="Arial"/>
        <w:sz w:val="18"/>
        <w:lang w:val="es-MX"/>
      </w:rPr>
      <w:t>argentina</w:t>
    </w:r>
    <w:r w:rsidR="00533FFA">
      <w:rPr>
        <w:rFonts w:ascii="Arial" w:hAnsi="Arial"/>
        <w:sz w:val="18"/>
        <w:lang w:val="es-MX"/>
      </w:rPr>
      <w:t>.com</w:t>
    </w:r>
    <w:r w:rsidR="00777071" w:rsidRPr="00777071">
      <w:pict>
        <v:line id="_x0000_s1025" style="position:absolute;z-index:-251659264;mso-position-horizontal-relative:text;mso-position-vertical-relative:text" from="-3.3pt,10.7pt" to="472.2pt,10.7pt" strokeweight=".35mm">
          <v:stroke joinstyle="miter"/>
        </v:line>
      </w:pict>
    </w:r>
    <w:r w:rsidR="00533FFA">
      <w:rPr>
        <w:rFonts w:ascii="Arial" w:hAnsi="Arial"/>
        <w:sz w:val="26"/>
        <w:lang w:val="es-MX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1.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5D269E1"/>
    <w:multiLevelType w:val="multilevel"/>
    <w:tmpl w:val="3F868B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79684CAE"/>
    <w:multiLevelType w:val="hybridMultilevel"/>
    <w:tmpl w:val="8A36D8A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autoHyphenation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hdrShapeDefaults>
  <w:footnotePr>
    <w:pos w:val="beneathText"/>
    <w:footnote w:id="-1"/>
    <w:footnote w:id="0"/>
  </w:footnotePr>
  <w:endnotePr>
    <w:endnote w:id="-1"/>
    <w:endnote w:id="0"/>
  </w:endnotePr>
  <w:compat/>
  <w:rsids>
    <w:rsidRoot w:val="00AF2BF4"/>
    <w:rsid w:val="00003596"/>
    <w:rsid w:val="0008263C"/>
    <w:rsid w:val="000A7D1D"/>
    <w:rsid w:val="000F0C97"/>
    <w:rsid w:val="00113B42"/>
    <w:rsid w:val="00203C94"/>
    <w:rsid w:val="00225D61"/>
    <w:rsid w:val="003D250B"/>
    <w:rsid w:val="003E423A"/>
    <w:rsid w:val="003E502C"/>
    <w:rsid w:val="004710E5"/>
    <w:rsid w:val="00477703"/>
    <w:rsid w:val="004D54B0"/>
    <w:rsid w:val="004E3178"/>
    <w:rsid w:val="00500B62"/>
    <w:rsid w:val="00533FFA"/>
    <w:rsid w:val="005719A4"/>
    <w:rsid w:val="00607D97"/>
    <w:rsid w:val="00631A84"/>
    <w:rsid w:val="006450EF"/>
    <w:rsid w:val="006744EF"/>
    <w:rsid w:val="00675055"/>
    <w:rsid w:val="00777071"/>
    <w:rsid w:val="0079410B"/>
    <w:rsid w:val="007D638B"/>
    <w:rsid w:val="008030AF"/>
    <w:rsid w:val="00822148"/>
    <w:rsid w:val="00894D4E"/>
    <w:rsid w:val="008E4BB2"/>
    <w:rsid w:val="00925AFD"/>
    <w:rsid w:val="00956512"/>
    <w:rsid w:val="009B0CEB"/>
    <w:rsid w:val="00AB34E5"/>
    <w:rsid w:val="00AB4DA0"/>
    <w:rsid w:val="00AC28C3"/>
    <w:rsid w:val="00AF2BF4"/>
    <w:rsid w:val="00B32506"/>
    <w:rsid w:val="00B96E23"/>
    <w:rsid w:val="00BB77D7"/>
    <w:rsid w:val="00BC14B9"/>
    <w:rsid w:val="00C13E4F"/>
    <w:rsid w:val="00C31678"/>
    <w:rsid w:val="00C41AA9"/>
    <w:rsid w:val="00C61035"/>
    <w:rsid w:val="00CD4DF5"/>
    <w:rsid w:val="00CF4290"/>
    <w:rsid w:val="00D8265B"/>
    <w:rsid w:val="00D94B58"/>
    <w:rsid w:val="00DE53E9"/>
    <w:rsid w:val="00E439AB"/>
    <w:rsid w:val="00E50142"/>
    <w:rsid w:val="00E54F99"/>
    <w:rsid w:val="00E763D8"/>
    <w:rsid w:val="00EB4A7E"/>
    <w:rsid w:val="00EC0B24"/>
    <w:rsid w:val="00FB43B3"/>
    <w:rsid w:val="00FF0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A7D1D"/>
  </w:style>
  <w:style w:type="paragraph" w:styleId="Ttulo1">
    <w:name w:val="heading 1"/>
    <w:basedOn w:val="Normal"/>
    <w:next w:val="Normal"/>
    <w:qFormat/>
    <w:rsid w:val="00631A84"/>
    <w:pPr>
      <w:keepNext/>
      <w:outlineLvl w:val="0"/>
    </w:pPr>
    <w:rPr>
      <w:i/>
      <w:iCs/>
      <w:sz w:val="24"/>
      <w:szCs w:val="24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AF2BF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4">
    <w:name w:val="heading 4"/>
    <w:basedOn w:val="Normal"/>
    <w:next w:val="Normal"/>
    <w:link w:val="Ttulo4Car"/>
    <w:qFormat/>
    <w:rsid w:val="000A7D1D"/>
    <w:pPr>
      <w:keepNext/>
      <w:jc w:val="both"/>
      <w:outlineLvl w:val="3"/>
    </w:pPr>
    <w:rPr>
      <w:rFonts w:ascii="Arial" w:hAnsi="Arial"/>
      <w:b/>
      <w:color w:val="000000"/>
      <w:sz w:val="24"/>
    </w:rPr>
  </w:style>
  <w:style w:type="paragraph" w:styleId="Ttulo5">
    <w:name w:val="heading 5"/>
    <w:basedOn w:val="Normal"/>
    <w:next w:val="Normal"/>
    <w:link w:val="Ttulo5Car"/>
    <w:qFormat/>
    <w:rsid w:val="000A7D1D"/>
    <w:pPr>
      <w:keepNext/>
      <w:jc w:val="both"/>
      <w:outlineLvl w:val="4"/>
    </w:pPr>
    <w:rPr>
      <w:rFonts w:ascii="Arial" w:hAnsi="Arial"/>
      <w:b/>
      <w:sz w:val="24"/>
    </w:rPr>
  </w:style>
  <w:style w:type="paragraph" w:styleId="Ttulo6">
    <w:name w:val="heading 6"/>
    <w:basedOn w:val="Normal"/>
    <w:next w:val="Normal"/>
    <w:link w:val="Ttulo6Car"/>
    <w:qFormat/>
    <w:rsid w:val="000A7D1D"/>
    <w:pPr>
      <w:keepNext/>
      <w:jc w:val="center"/>
      <w:outlineLvl w:val="5"/>
    </w:pPr>
    <w:rPr>
      <w:rFonts w:ascii="Arial" w:hAnsi="Arial"/>
      <w:b/>
      <w:sz w:val="24"/>
      <w:lang w:val="es-AR"/>
    </w:rPr>
  </w:style>
  <w:style w:type="paragraph" w:styleId="Ttulo7">
    <w:name w:val="heading 7"/>
    <w:basedOn w:val="Normal"/>
    <w:next w:val="Normal"/>
    <w:link w:val="Ttulo7Car"/>
    <w:qFormat/>
    <w:rsid w:val="000A7D1D"/>
    <w:pPr>
      <w:keepNext/>
      <w:jc w:val="center"/>
      <w:outlineLvl w:val="6"/>
    </w:pPr>
    <w:rPr>
      <w:rFonts w:ascii="Arial" w:hAnsi="Arial"/>
      <w:b/>
      <w:sz w:val="22"/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2">
    <w:name w:val="WW8Num1z2"/>
    <w:rsid w:val="00C31678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C31678"/>
  </w:style>
  <w:style w:type="character" w:customStyle="1" w:styleId="WW-Absatz-Standardschriftart">
    <w:name w:val="WW-Absatz-Standardschriftart"/>
    <w:rsid w:val="00C31678"/>
  </w:style>
  <w:style w:type="character" w:customStyle="1" w:styleId="WW8Num3z0">
    <w:name w:val="WW8Num3z0"/>
    <w:rsid w:val="00C31678"/>
    <w:rPr>
      <w:rFonts w:ascii="Arial" w:eastAsia="Times New Roman" w:hAnsi="Arial" w:cs="Arial"/>
    </w:rPr>
  </w:style>
  <w:style w:type="character" w:customStyle="1" w:styleId="WW8Num3z1">
    <w:name w:val="WW8Num3z1"/>
    <w:rsid w:val="00C31678"/>
    <w:rPr>
      <w:rFonts w:ascii="Courier New" w:hAnsi="Courier New" w:cs="Courier New"/>
    </w:rPr>
  </w:style>
  <w:style w:type="character" w:customStyle="1" w:styleId="WW8Num3z2">
    <w:name w:val="WW8Num3z2"/>
    <w:rsid w:val="00C31678"/>
    <w:rPr>
      <w:rFonts w:ascii="Wingdings" w:hAnsi="Wingdings"/>
    </w:rPr>
  </w:style>
  <w:style w:type="character" w:customStyle="1" w:styleId="WW8Num3z3">
    <w:name w:val="WW8Num3z3"/>
    <w:rsid w:val="00C31678"/>
    <w:rPr>
      <w:rFonts w:ascii="Symbol" w:hAnsi="Symbol"/>
    </w:rPr>
  </w:style>
  <w:style w:type="character" w:customStyle="1" w:styleId="WW8Num4z0">
    <w:name w:val="WW8Num4z0"/>
    <w:rsid w:val="00C31678"/>
    <w:rPr>
      <w:rFonts w:ascii="Wingdings" w:hAnsi="Wingdings"/>
    </w:rPr>
  </w:style>
  <w:style w:type="character" w:customStyle="1" w:styleId="WW8Num4z1">
    <w:name w:val="WW8Num4z1"/>
    <w:rsid w:val="00C31678"/>
    <w:rPr>
      <w:rFonts w:ascii="Courier New" w:hAnsi="Courier New" w:cs="Courier New"/>
    </w:rPr>
  </w:style>
  <w:style w:type="character" w:customStyle="1" w:styleId="WW8Num4z3">
    <w:name w:val="WW8Num4z3"/>
    <w:rsid w:val="00C31678"/>
    <w:rPr>
      <w:rFonts w:ascii="Symbol" w:hAnsi="Symbol"/>
    </w:rPr>
  </w:style>
  <w:style w:type="character" w:customStyle="1" w:styleId="WW8Num5z0">
    <w:name w:val="WW8Num5z0"/>
    <w:rsid w:val="00C31678"/>
    <w:rPr>
      <w:rFonts w:ascii="Wingdings" w:hAnsi="Wingdings"/>
    </w:rPr>
  </w:style>
  <w:style w:type="character" w:customStyle="1" w:styleId="WW8Num5z1">
    <w:name w:val="WW8Num5z1"/>
    <w:rsid w:val="00C31678"/>
    <w:rPr>
      <w:rFonts w:ascii="Courier New" w:hAnsi="Courier New" w:cs="Courier New"/>
    </w:rPr>
  </w:style>
  <w:style w:type="character" w:customStyle="1" w:styleId="WW8Num5z3">
    <w:name w:val="WW8Num5z3"/>
    <w:rsid w:val="00C31678"/>
    <w:rPr>
      <w:rFonts w:ascii="Symbol" w:hAnsi="Symbol"/>
    </w:rPr>
  </w:style>
  <w:style w:type="character" w:customStyle="1" w:styleId="WW8Num6z0">
    <w:name w:val="WW8Num6z0"/>
    <w:rsid w:val="00C31678"/>
    <w:rPr>
      <w:rFonts w:ascii="Wingdings" w:hAnsi="Wingdings"/>
    </w:rPr>
  </w:style>
  <w:style w:type="character" w:customStyle="1" w:styleId="WW8Num6z1">
    <w:name w:val="WW8Num6z1"/>
    <w:rsid w:val="00C31678"/>
    <w:rPr>
      <w:rFonts w:ascii="Courier New" w:hAnsi="Courier New" w:cs="Courier New"/>
    </w:rPr>
  </w:style>
  <w:style w:type="character" w:customStyle="1" w:styleId="WW8Num6z3">
    <w:name w:val="WW8Num6z3"/>
    <w:rsid w:val="00C31678"/>
    <w:rPr>
      <w:rFonts w:ascii="Symbol" w:hAnsi="Symbol"/>
    </w:rPr>
  </w:style>
  <w:style w:type="character" w:customStyle="1" w:styleId="Fuentedeprrafopredeter1">
    <w:name w:val="Fuente de párrafo predeter.1"/>
    <w:rsid w:val="00C31678"/>
  </w:style>
  <w:style w:type="character" w:styleId="Nmerodepgina">
    <w:name w:val="page number"/>
    <w:basedOn w:val="Fuentedeprrafopredeter1"/>
    <w:rsid w:val="00C31678"/>
  </w:style>
  <w:style w:type="character" w:customStyle="1" w:styleId="Carcterdenumeracin">
    <w:name w:val="Carácter de numeración"/>
    <w:rsid w:val="00C31678"/>
  </w:style>
  <w:style w:type="character" w:customStyle="1" w:styleId="Vietas">
    <w:name w:val="Viñetas"/>
    <w:rsid w:val="00C31678"/>
    <w:rPr>
      <w:rFonts w:ascii="StarSymbol" w:eastAsia="StarSymbol" w:hAnsi="StarSymbol" w:cs="StarSymbol"/>
      <w:sz w:val="18"/>
      <w:szCs w:val="18"/>
    </w:rPr>
  </w:style>
  <w:style w:type="paragraph" w:customStyle="1" w:styleId="Encabezado1">
    <w:name w:val="Encabezado1"/>
    <w:basedOn w:val="Normal"/>
    <w:next w:val="Textoindependiente"/>
    <w:rsid w:val="00C31678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rsid w:val="00C31678"/>
    <w:pPr>
      <w:spacing w:after="120"/>
    </w:pPr>
  </w:style>
  <w:style w:type="paragraph" w:styleId="Lista">
    <w:name w:val="List"/>
    <w:basedOn w:val="Textoindependiente"/>
    <w:rsid w:val="00C31678"/>
    <w:rPr>
      <w:rFonts w:cs="Tahoma"/>
    </w:rPr>
  </w:style>
  <w:style w:type="paragraph" w:customStyle="1" w:styleId="Etiqueta">
    <w:name w:val="Etiqueta"/>
    <w:basedOn w:val="Normal"/>
    <w:rsid w:val="00C31678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C31678"/>
    <w:pPr>
      <w:suppressLineNumbers/>
    </w:pPr>
    <w:rPr>
      <w:rFonts w:cs="Tahoma"/>
    </w:rPr>
  </w:style>
  <w:style w:type="paragraph" w:styleId="Encabezado">
    <w:name w:val="header"/>
    <w:basedOn w:val="Normal"/>
    <w:rsid w:val="00C31678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31678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rsid w:val="00C31678"/>
    <w:pPr>
      <w:ind w:firstLine="851"/>
    </w:pPr>
    <w:rPr>
      <w:rFonts w:ascii="Arial" w:hAnsi="Arial"/>
      <w:lang w:val="es-MX"/>
    </w:rPr>
  </w:style>
  <w:style w:type="paragraph" w:customStyle="1" w:styleId="Sangra2detindependiente1">
    <w:name w:val="Sangría 2 de t. independiente1"/>
    <w:basedOn w:val="Normal"/>
    <w:rsid w:val="00C31678"/>
    <w:pPr>
      <w:ind w:firstLine="2835"/>
      <w:jc w:val="both"/>
    </w:pPr>
    <w:rPr>
      <w:rFonts w:ascii="Arial" w:hAnsi="Arial"/>
    </w:rPr>
  </w:style>
  <w:style w:type="table" w:styleId="Tablaconcuadrcula">
    <w:name w:val="Table Grid"/>
    <w:basedOn w:val="Tablanormal"/>
    <w:rsid w:val="00631A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rsid w:val="000A7D1D"/>
    <w:rPr>
      <w:rFonts w:ascii="Arial" w:hAnsi="Arial"/>
      <w:b/>
      <w:color w:val="000000"/>
      <w:sz w:val="24"/>
    </w:rPr>
  </w:style>
  <w:style w:type="character" w:customStyle="1" w:styleId="Ttulo5Car">
    <w:name w:val="Título 5 Car"/>
    <w:basedOn w:val="Fuentedeprrafopredeter"/>
    <w:link w:val="Ttulo5"/>
    <w:rsid w:val="000A7D1D"/>
    <w:rPr>
      <w:rFonts w:ascii="Arial" w:hAnsi="Arial"/>
      <w:b/>
      <w:sz w:val="24"/>
    </w:rPr>
  </w:style>
  <w:style w:type="character" w:customStyle="1" w:styleId="Ttulo6Car">
    <w:name w:val="Título 6 Car"/>
    <w:basedOn w:val="Fuentedeprrafopredeter"/>
    <w:link w:val="Ttulo6"/>
    <w:rsid w:val="000A7D1D"/>
    <w:rPr>
      <w:rFonts w:ascii="Arial" w:hAnsi="Arial"/>
      <w:b/>
      <w:sz w:val="24"/>
      <w:lang w:val="es-AR"/>
    </w:rPr>
  </w:style>
  <w:style w:type="character" w:customStyle="1" w:styleId="Ttulo7Car">
    <w:name w:val="Título 7 Car"/>
    <w:basedOn w:val="Fuentedeprrafopredeter"/>
    <w:link w:val="Ttulo7"/>
    <w:rsid w:val="000A7D1D"/>
    <w:rPr>
      <w:rFonts w:ascii="Arial" w:hAnsi="Arial"/>
      <w:b/>
      <w:sz w:val="22"/>
      <w:lang w:val="es-AR"/>
    </w:rPr>
  </w:style>
  <w:style w:type="paragraph" w:styleId="Textoindependiente3">
    <w:name w:val="Body Text 3"/>
    <w:basedOn w:val="Normal"/>
    <w:link w:val="Textoindependiente3Car"/>
    <w:rsid w:val="000A7D1D"/>
    <w:pPr>
      <w:jc w:val="both"/>
    </w:pPr>
    <w:rPr>
      <w:rFonts w:ascii="Arial" w:hAnsi="Arial"/>
      <w:b/>
      <w:color w:val="000000"/>
      <w:sz w:val="24"/>
    </w:rPr>
  </w:style>
  <w:style w:type="character" w:customStyle="1" w:styleId="Textoindependiente3Car">
    <w:name w:val="Texto independiente 3 Car"/>
    <w:basedOn w:val="Fuentedeprrafopredeter"/>
    <w:link w:val="Textoindependiente3"/>
    <w:rsid w:val="000A7D1D"/>
    <w:rPr>
      <w:rFonts w:ascii="Arial" w:hAnsi="Arial"/>
      <w:b/>
      <w:color w:val="000000"/>
      <w:sz w:val="24"/>
    </w:rPr>
  </w:style>
  <w:style w:type="character" w:customStyle="1" w:styleId="Ttulo2Car">
    <w:name w:val="Título 2 Car"/>
    <w:basedOn w:val="Fuentedeprrafopredeter"/>
    <w:link w:val="Ttulo2"/>
    <w:semiHidden/>
    <w:rsid w:val="00AF2BF4"/>
    <w:rPr>
      <w:rFonts w:asciiTheme="majorHAnsi" w:eastAsiaTheme="majorEastAsia" w:hAnsiTheme="majorHAnsi" w:cstheme="majorBidi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A%20Elevar%20IS%20SA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2F9519-3ACB-4BCB-9199-B0F09BBB1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 Elevar IS SAD.dot</Template>
  <TotalTime>1</TotalTime>
  <Pages>2</Pages>
  <Words>558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Nº51-05</vt:lpstr>
    </vt:vector>
  </TitlesOfParts>
  <Company>Gabriela</Company>
  <LinksUpToDate>false</LinksUpToDate>
  <CharactersWithSpaces>3626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Nº51-05</dc:title>
  <dc:subject>Autorización funcionamiento de Bachillerato para Adultos en E.E.T.Nº3 de SAN FERNANDO</dc:subject>
  <dc:creator>miguel</dc:creator>
  <cp:lastModifiedBy>Alumno</cp:lastModifiedBy>
  <cp:revision>2</cp:revision>
  <cp:lastPrinted>2012-05-02T14:25:00Z</cp:lastPrinted>
  <dcterms:created xsi:type="dcterms:W3CDTF">2012-05-27T05:08:00Z</dcterms:created>
  <dcterms:modified xsi:type="dcterms:W3CDTF">2012-05-27T05:08:00Z</dcterms:modified>
</cp:coreProperties>
</file>